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6160" w:rsidRPr="00286E82" w:rsidRDefault="00FE6160" w:rsidP="00FE6160">
      <w:pPr>
        <w:pBdr>
          <w:bottom w:val="single" w:sz="12" w:space="1" w:color="auto"/>
        </w:pBdr>
        <w:shd w:val="clear" w:color="auto" w:fill="FFFFFF"/>
        <w:spacing w:before="411" w:after="274" w:line="343" w:lineRule="atLeast"/>
        <w:ind w:firstLine="851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6E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Обоснование начальной (максимальной) цены договора </w:t>
      </w:r>
      <w:bookmarkStart w:id="0" w:name="_GoBack"/>
      <w:bookmarkEnd w:id="0"/>
    </w:p>
    <w:p w:rsidR="00523290" w:rsidRDefault="001D1250" w:rsidP="00F72A30">
      <w:pPr>
        <w:pBdr>
          <w:bottom w:val="single" w:sz="12" w:space="1" w:color="auto"/>
        </w:pBdr>
        <w:shd w:val="clear" w:color="auto" w:fill="FFFFFF"/>
        <w:spacing w:after="0" w:line="343" w:lineRule="atLeast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1250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697A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оказание услуг </w:t>
      </w:r>
      <w:r w:rsidR="00385973" w:rsidRPr="003859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техническому обслуживанию </w:t>
      </w:r>
      <w:proofErr w:type="spellStart"/>
      <w:r w:rsidR="00385973" w:rsidRPr="00385973">
        <w:rPr>
          <w:rFonts w:ascii="Times New Roman" w:eastAsia="Times New Roman" w:hAnsi="Times New Roman" w:cs="Times New Roman"/>
          <w:sz w:val="28"/>
          <w:szCs w:val="28"/>
          <w:lang w:eastAsia="ru-RU"/>
        </w:rPr>
        <w:t>бензоинструмента</w:t>
      </w:r>
      <w:proofErr w:type="spellEnd"/>
      <w:r w:rsidR="00385973" w:rsidRPr="003859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средств малой механизации, используемых при производстве работ на ПС в 2026 году для нужд Московских высоковольтных сетей – филиала ПАО «</w:t>
      </w:r>
      <w:proofErr w:type="spellStart"/>
      <w:r w:rsidR="00385973" w:rsidRPr="00385973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Россети</w:t>
      </w:r>
      <w:proofErr w:type="spellEnd"/>
      <w:r w:rsidR="00385973" w:rsidRPr="003859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московский регион»</w:t>
      </w:r>
    </w:p>
    <w:p w:rsidR="001825E2" w:rsidRPr="003129B3" w:rsidRDefault="003129B3" w:rsidP="00F72A30">
      <w:pPr>
        <w:pBdr>
          <w:bottom w:val="single" w:sz="12" w:space="1" w:color="auto"/>
        </w:pBdr>
        <w:shd w:val="clear" w:color="auto" w:fill="FFFFFF"/>
        <w:spacing w:after="0" w:line="343" w:lineRule="atLeast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ID</w:t>
      </w:r>
      <w:r w:rsidR="00E76833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1F275B" w:rsidRPr="001F275B">
        <w:rPr>
          <w:rFonts w:ascii="Times New Roman" w:eastAsia="Times New Roman" w:hAnsi="Times New Roman" w:cs="Times New Roman"/>
          <w:sz w:val="28"/>
          <w:szCs w:val="28"/>
          <w:lang w:eastAsia="ru-RU"/>
        </w:rPr>
        <w:t>089-0006379</w:t>
      </w:r>
    </w:p>
    <w:p w:rsidR="00FE6160" w:rsidRPr="003463BF" w:rsidRDefault="001825E2" w:rsidP="00FE6160">
      <w:pPr>
        <w:shd w:val="clear" w:color="auto" w:fill="FFFFFF"/>
        <w:spacing w:after="0" w:line="343" w:lineRule="atLeast"/>
        <w:ind w:firstLine="851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3463BF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 </w:t>
      </w:r>
      <w:r w:rsidR="00FE6160" w:rsidRPr="003463BF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(указывается предмет закупки)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71"/>
        <w:gridCol w:w="4774"/>
      </w:tblGrid>
      <w:tr w:rsidR="00FE6160" w:rsidRPr="00286E82" w:rsidTr="000154BA">
        <w:trPr>
          <w:jc w:val="center"/>
        </w:trPr>
        <w:tc>
          <w:tcPr>
            <w:tcW w:w="2500" w:type="pct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:rsidR="00FE6160" w:rsidRPr="00286E82" w:rsidRDefault="00FE6160" w:rsidP="00B9140B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6E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Начальная (максимальная) цена договора </w:t>
            </w:r>
          </w:p>
        </w:tc>
        <w:tc>
          <w:tcPr>
            <w:tcW w:w="2500" w:type="pct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:rsidR="000154BA" w:rsidRDefault="004E77DF" w:rsidP="00015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77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480 651,59 </w:t>
            </w:r>
            <w:r w:rsidR="00FE1F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рублей с НДС</w:t>
            </w:r>
            <w:r w:rsidRPr="004E77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5232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7317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5232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%</w:t>
            </w:r>
          </w:p>
          <w:p w:rsidR="00FE6160" w:rsidRPr="00286E82" w:rsidRDefault="00FE6160" w:rsidP="00AA04F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E6160" w:rsidRPr="00286E82" w:rsidTr="000154BA">
        <w:trPr>
          <w:jc w:val="center"/>
        </w:trPr>
        <w:tc>
          <w:tcPr>
            <w:tcW w:w="2500" w:type="pct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:rsidR="00FE6160" w:rsidRPr="00286E82" w:rsidRDefault="00FE6160" w:rsidP="00B9140B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6E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Используемый метод определения начальной (максимальной) цены договора  с обоснованием</w:t>
            </w:r>
          </w:p>
        </w:tc>
        <w:tc>
          <w:tcPr>
            <w:tcW w:w="2500" w:type="pct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:rsidR="00FE6160" w:rsidRPr="00774E14" w:rsidRDefault="00A0558C" w:rsidP="00DA7389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Метод </w:t>
            </w:r>
            <w:r w:rsidR="00753B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сопоставляемых рыночных цен (анализ рынка)</w:t>
            </w:r>
          </w:p>
        </w:tc>
      </w:tr>
      <w:tr w:rsidR="00FE6160" w:rsidRPr="00286E82" w:rsidTr="000154BA">
        <w:trPr>
          <w:trHeight w:val="2290"/>
          <w:jc w:val="center"/>
        </w:trPr>
        <w:tc>
          <w:tcPr>
            <w:tcW w:w="2500" w:type="pct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:rsidR="00FE6160" w:rsidRPr="00286E82" w:rsidRDefault="00FE6160" w:rsidP="00677E91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6E82">
              <w:rPr>
                <w:rFonts w:ascii="Times New Roman" w:hAnsi="Times New Roman" w:cs="Times New Roman"/>
                <w:sz w:val="28"/>
                <w:szCs w:val="28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</w:tc>
        <w:tc>
          <w:tcPr>
            <w:tcW w:w="2500" w:type="pct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:rsidR="00FE6160" w:rsidRDefault="0029601E" w:rsidP="00523290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8" w:tgtFrame="_blank" w:history="1">
              <w:r w:rsidR="00ED2FCC" w:rsidRPr="00424D21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Приказ №</w:t>
              </w:r>
              <w:r w:rsidR="00B333F1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 xml:space="preserve"> </w:t>
              </w:r>
              <w:r w:rsidR="00677E91" w:rsidRPr="009840E6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1</w:t>
              </w:r>
              <w:r w:rsidR="00523290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317 от 21.12</w:t>
              </w:r>
              <w:r w:rsidR="00677E91" w:rsidRPr="009840E6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.202</w:t>
              </w:r>
              <w:r w:rsidR="00523290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3</w:t>
              </w:r>
              <w:r w:rsidR="00677E91" w:rsidRPr="009840E6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 xml:space="preserve"> г.</w:t>
              </w:r>
              <w:r w:rsidR="00ED2FCC" w:rsidRPr="00424D21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 </w:t>
              </w:r>
            </w:hyperlink>
            <w:r w:rsidR="00ED2FCC" w:rsidRPr="00FC0A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«Об утверждении Инструкции по прохождению ценового контроля, формированию и согласованию начальной (максимальной) цены лота по операционной деятельности Общества в новой редакции»</w:t>
            </w:r>
          </w:p>
          <w:p w:rsidR="00385973" w:rsidRPr="008A2755" w:rsidRDefault="00385973" w:rsidP="00523290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Ссылка размещения вышеуказанных документов на сайте Заказчика: </w:t>
            </w:r>
            <w:r w:rsidRPr="001A28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https://rossetimr.ru/zakupki/prav_obesp/</w:t>
            </w:r>
          </w:p>
        </w:tc>
      </w:tr>
      <w:tr w:rsidR="00935182" w:rsidRPr="00286E82" w:rsidTr="000154BA">
        <w:trPr>
          <w:jc w:val="center"/>
        </w:trPr>
        <w:tc>
          <w:tcPr>
            <w:tcW w:w="2500" w:type="pct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:rsidR="00935182" w:rsidRPr="00286E82" w:rsidRDefault="00935182" w:rsidP="0093518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6E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Расчет начальной (максимальной) цены договора </w:t>
            </w:r>
          </w:p>
        </w:tc>
        <w:tc>
          <w:tcPr>
            <w:tcW w:w="2500" w:type="pct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:rsidR="00935182" w:rsidRPr="008A2755" w:rsidRDefault="00677E91" w:rsidP="0093518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Представлен отдельным приложением</w:t>
            </w:r>
          </w:p>
        </w:tc>
      </w:tr>
    </w:tbl>
    <w:p w:rsidR="00FE6160" w:rsidRPr="00286E82" w:rsidRDefault="00FE6160" w:rsidP="00FE6160">
      <w:pPr>
        <w:shd w:val="clear" w:color="auto" w:fill="FFFFFF"/>
        <w:spacing w:after="0" w:line="240" w:lineRule="auto"/>
        <w:ind w:firstLine="851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FE6160" w:rsidRDefault="00FE6160" w:rsidP="00FE6160"/>
    <w:p w:rsidR="00FE6160" w:rsidRDefault="00FE6160" w:rsidP="00FE6160"/>
    <w:sectPr w:rsidR="00FE6160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9601E" w:rsidRDefault="0029601E" w:rsidP="004356AB">
      <w:pPr>
        <w:spacing w:after="0" w:line="240" w:lineRule="auto"/>
      </w:pPr>
      <w:r>
        <w:separator/>
      </w:r>
    </w:p>
  </w:endnote>
  <w:endnote w:type="continuationSeparator" w:id="0">
    <w:p w:rsidR="0029601E" w:rsidRDefault="0029601E" w:rsidP="004356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96281251"/>
      <w:docPartObj>
        <w:docPartGallery w:val="Page Numbers (Bottom of Page)"/>
        <w:docPartUnique/>
      </w:docPartObj>
    </w:sdtPr>
    <w:sdtEndPr/>
    <w:sdtContent>
      <w:p w:rsidR="004356AB" w:rsidRDefault="004356AB">
        <w:pPr>
          <w:pStyle w:val="a3"/>
        </w:pPr>
        <w:r>
          <w:rPr>
            <w:noProof/>
            <w:lang w:eastAsia="ru-RU"/>
          </w:rPr>
          <mc:AlternateContent>
            <mc:Choice Requires="wpg">
              <w:drawing>
                <wp:anchor distT="0" distB="0" distL="114300" distR="114300" simplePos="0" relativeHeight="251659264" behindDoc="0" locked="0" layoutInCell="1" allowOverlap="1" wp14:anchorId="77D03062" wp14:editId="08DD1DDC">
                  <wp:simplePos x="0" y="0"/>
                  <wp:positionH relativeFrom="page">
                    <wp:align>center</wp:align>
                  </wp:positionH>
                  <wp:positionV relativeFrom="bottomMargin">
                    <wp:align>center</wp:align>
                  </wp:positionV>
                  <wp:extent cx="7781925" cy="190500"/>
                  <wp:effectExtent l="9525" t="9525" r="9525" b="0"/>
                  <wp:wrapNone/>
                  <wp:docPr id="637" name="Группа 3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7753338" cy="190500"/>
                            <a:chOff x="-8" y="14978"/>
                            <a:chExt cx="12255" cy="300"/>
                          </a:xfrm>
                        </wpg:grpSpPr>
                        <wps:wsp>
                          <wps:cNvPr id="638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82" y="14990"/>
                              <a:ext cx="659" cy="288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356AB" w:rsidRDefault="004356AB">
                                <w:pPr>
                                  <w:jc w:val="center"/>
                                </w:pPr>
                                <w:r>
                                  <w:fldChar w:fldCharType="begin"/>
                                </w:r>
                                <w:r>
                                  <w:instrText>PAGE    \* MERGEFORMAT</w:instrText>
                                </w:r>
                                <w:r>
                                  <w:fldChar w:fldCharType="separate"/>
                                </w:r>
                                <w:r w:rsidR="00FE1F8B" w:rsidRPr="00FE1F8B">
                                  <w:rPr>
                                    <w:noProof/>
                                    <w:color w:val="8C8C8C" w:themeColor="background1" w:themeShade="8C"/>
                                  </w:rPr>
                                  <w:t>1</w:t>
                                </w:r>
                                <w:r>
                                  <w:rPr>
                                    <w:color w:val="8C8C8C" w:themeColor="background1" w:themeShade="8C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g:grpSp>
                          <wpg:cNvPr id="639" name="Group 31"/>
                          <wpg:cNvGrpSpPr>
                            <a:grpSpLocks/>
                          </wpg:cNvGrpSpPr>
                          <wpg:grpSpPr bwMode="auto">
                            <a:xfrm>
                              <a:off x="-8" y="14978"/>
                              <a:ext cx="12255" cy="230"/>
                              <a:chOff x="-8" y="14978"/>
                              <a:chExt cx="12255" cy="230"/>
                            </a:xfrm>
                          </wpg:grpSpPr>
                          <wps:wsp>
                            <wps:cNvPr id="640" name="AutoShape 27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-8" y="14978"/>
                                <a:ext cx="1260" cy="230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41" name="AutoShape 28"/>
                            <wps:cNvCnPr>
                              <a:cxnSpLocks noChangeShapeType="1"/>
                            </wps:cNvCnPr>
                            <wps:spPr bwMode="auto">
                              <a:xfrm rot="10800000">
                                <a:off x="1252" y="14978"/>
                                <a:ext cx="10995" cy="230"/>
                              </a:xfrm>
                              <a:prstGeom prst="bentConnector3">
                                <a:avLst>
                                  <a:gd name="adj1" fmla="val 96778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wgp>
                    </a:graphicData>
                  </a:graphic>
                  <wp14:sizeRelH relativeFrom="page">
                    <wp14:pctWidth>100000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w14:anchorId="77D03062" id="Группа 32" o:spid="_x0000_s1026" style="position:absolute;margin-left:0;margin-top:0;width:612.75pt;height:15pt;z-index:251659264;mso-width-percent:1000;mso-position-horizontal:center;mso-position-horizontal-relative:page;mso-position-vertical:center;mso-position-vertical-relative:bottom-margin-area;mso-width-percent:1000" coordorigin="-8,14978" coordsize="12255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5" o:spid="_x0000_s1027" type="#_x0000_t202" style="position:absolute;left:782;top:14990;width:659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" filled="f" stroked="f">
                    <v:textbox inset="0,0,0,0">
                      <w:txbxContent>
                        <w:p w:rsidR="004356AB" w:rsidRDefault="004356AB">
                          <w:pPr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>PAGE    \* MERGEFORMAT</w:instrText>
                          </w:r>
                          <w:r>
                            <w:fldChar w:fldCharType="separate"/>
                          </w:r>
                          <w:r w:rsidR="00FE1F8B" w:rsidRPr="00FE1F8B">
                            <w:rPr>
                              <w:noProof/>
                              <w:color w:val="8C8C8C" w:themeColor="background1" w:themeShade="8C"/>
                            </w:rPr>
                            <w:t>1</w:t>
                          </w:r>
                          <w:r>
                            <w:rPr>
                              <w:color w:val="8C8C8C" w:themeColor="background1" w:themeShade="8C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v:group id="Group 31" o:spid="_x0000_s1028" style="position:absolute;left:-8;top:14978;width:12255;height:230" coordorigin="-8,14978" coordsize="12255,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">
                    <v:shapetype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AutoShape 27" o:spid="_x0000_s1029" type="#_x0000_t34" style="position:absolute;left:-8;top:14978;width:1260;height:23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" strokecolor="#a5a5a5"/>
                    <v:shape id="AutoShape 28" o:spid="_x0000_s1030" type="#_x0000_t34" style="position:absolute;left:1252;top:14978;width:10995;height:230;rotation:18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" adj="20904" strokecolor="#a5a5a5"/>
                  </v:group>
                  <w10:wrap anchorx="page" anchory="margin"/>
                </v:group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9601E" w:rsidRDefault="0029601E" w:rsidP="004356AB">
      <w:pPr>
        <w:spacing w:after="0" w:line="240" w:lineRule="auto"/>
      </w:pPr>
      <w:r>
        <w:separator/>
      </w:r>
    </w:p>
  </w:footnote>
  <w:footnote w:type="continuationSeparator" w:id="0">
    <w:p w:rsidR="0029601E" w:rsidRDefault="0029601E" w:rsidP="004356A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5417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34A5080"/>
    <w:multiLevelType w:val="hybridMultilevel"/>
    <w:tmpl w:val="2E3AD1C6"/>
    <w:lvl w:ilvl="0" w:tplc="4378B3B8">
      <w:start w:val="1"/>
      <w:numFmt w:val="decimal"/>
      <w:lvlText w:val="%1)"/>
      <w:lvlJc w:val="left"/>
      <w:pPr>
        <w:ind w:left="1286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133F044F"/>
    <w:multiLevelType w:val="multilevel"/>
    <w:tmpl w:val="DC6CA6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40942F9"/>
    <w:multiLevelType w:val="multilevel"/>
    <w:tmpl w:val="7F6826A4"/>
    <w:lvl w:ilvl="0">
      <w:start w:val="8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b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" w:hAnsi="Times New Roman" w:cs="Times New Roman" w:hint="default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1A3B6C91"/>
    <w:multiLevelType w:val="multilevel"/>
    <w:tmpl w:val="1960EF78"/>
    <w:lvl w:ilvl="0">
      <w:start w:val="1"/>
      <w:numFmt w:val="decimal"/>
      <w:lvlText w:val="%1."/>
      <w:lvlJc w:val="left"/>
      <w:pPr>
        <w:ind w:left="1689"/>
      </w:pPr>
      <w:rPr>
        <w:rFonts w:ascii="Times New Roman" w:eastAsia="Calibri" w:hAnsi="Times New Roman" w:cs="Times New Roman" w:hint="default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852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russianLower"/>
      <w:lvlText w:val="%3)"/>
      <w:lvlJc w:val="left"/>
      <w:pPr>
        <w:ind w:left="1970"/>
      </w:pPr>
      <w:rPr>
        <w:rFonts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234F34A9"/>
    <w:multiLevelType w:val="multilevel"/>
    <w:tmpl w:val="63948BFA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6" w15:restartNumberingAfterBreak="0">
    <w:nsid w:val="28160E3E"/>
    <w:multiLevelType w:val="hybridMultilevel"/>
    <w:tmpl w:val="147C5FF4"/>
    <w:lvl w:ilvl="0" w:tplc="F2D2087C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" w15:restartNumberingAfterBreak="0">
    <w:nsid w:val="283E14E8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8" w15:restartNumberingAfterBreak="0">
    <w:nsid w:val="28B6061E"/>
    <w:multiLevelType w:val="multilevel"/>
    <w:tmpl w:val="B978B94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russianLower"/>
      <w:lvlText w:val="%3)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9" w15:restartNumberingAfterBreak="0">
    <w:nsid w:val="2B48335D"/>
    <w:multiLevelType w:val="multilevel"/>
    <w:tmpl w:val="6E866458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0" w15:restartNumberingAfterBreak="0">
    <w:nsid w:val="2EDC6704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11" w15:restartNumberingAfterBreak="0">
    <w:nsid w:val="49895ECA"/>
    <w:multiLevelType w:val="multilevel"/>
    <w:tmpl w:val="52E69112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russianLower"/>
      <w:lvlText w:val="%3)"/>
      <w:lvlJc w:val="left"/>
      <w:pPr>
        <w:ind w:left="327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12" w15:restartNumberingAfterBreak="0">
    <w:nsid w:val="4F92536A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13" w15:restartNumberingAfterBreak="0">
    <w:nsid w:val="507D0833"/>
    <w:multiLevelType w:val="hybridMultilevel"/>
    <w:tmpl w:val="55786330"/>
    <w:lvl w:ilvl="0" w:tplc="F2D2087C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" w15:restartNumberingAfterBreak="0">
    <w:nsid w:val="5CE5027F"/>
    <w:multiLevelType w:val="multilevel"/>
    <w:tmpl w:val="F8FEB3BE"/>
    <w:lvl w:ilvl="0">
      <w:start w:val="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954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15" w15:restartNumberingAfterBreak="0">
    <w:nsid w:val="620F16A5"/>
    <w:multiLevelType w:val="hybridMultilevel"/>
    <w:tmpl w:val="00EA6C9A"/>
    <w:lvl w:ilvl="0" w:tplc="78F6F7A4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6" w15:restartNumberingAfterBreak="0">
    <w:nsid w:val="68B64D05"/>
    <w:multiLevelType w:val="multilevel"/>
    <w:tmpl w:val="15F00314"/>
    <w:lvl w:ilvl="0">
      <w:start w:val="1"/>
      <w:numFmt w:val="decimal"/>
      <w:lvlText w:val="%1."/>
      <w:lvlJc w:val="left"/>
      <w:pPr>
        <w:ind w:left="1689"/>
      </w:pPr>
      <w:rPr>
        <w:rFonts w:ascii="Times New Roman" w:eastAsia="Calibri" w:hAnsi="Times New Roman" w:cs="Times New Roman" w:hint="default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852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"/>
      <w:lvlJc w:val="left"/>
      <w:pPr>
        <w:ind w:left="1970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7A235C6E"/>
    <w:multiLevelType w:val="hybridMultilevel"/>
    <w:tmpl w:val="147C5FF4"/>
    <w:lvl w:ilvl="0" w:tplc="F2D2087C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 w15:restartNumberingAfterBreak="0">
    <w:nsid w:val="7FF95AF0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num w:numId="1">
    <w:abstractNumId w:val="7"/>
  </w:num>
  <w:num w:numId="2">
    <w:abstractNumId w:val="18"/>
  </w:num>
  <w:num w:numId="3">
    <w:abstractNumId w:val="12"/>
  </w:num>
  <w:num w:numId="4">
    <w:abstractNumId w:val="3"/>
  </w:num>
  <w:num w:numId="5">
    <w:abstractNumId w:val="13"/>
  </w:num>
  <w:num w:numId="6">
    <w:abstractNumId w:val="1"/>
  </w:num>
  <w:num w:numId="7">
    <w:abstractNumId w:val="10"/>
  </w:num>
  <w:num w:numId="8">
    <w:abstractNumId w:val="16"/>
  </w:num>
  <w:num w:numId="9">
    <w:abstractNumId w:val="5"/>
  </w:num>
  <w:num w:numId="10">
    <w:abstractNumId w:val="11"/>
  </w:num>
  <w:num w:numId="11">
    <w:abstractNumId w:val="8"/>
  </w:num>
  <w:num w:numId="12">
    <w:abstractNumId w:val="4"/>
  </w:num>
  <w:num w:numId="13">
    <w:abstractNumId w:val="14"/>
  </w:num>
  <w:num w:numId="14">
    <w:abstractNumId w:val="9"/>
  </w:num>
  <w:num w:numId="15">
    <w:abstractNumId w:val="6"/>
  </w:num>
  <w:num w:numId="16">
    <w:abstractNumId w:val="15"/>
  </w:num>
  <w:num w:numId="17">
    <w:abstractNumId w:val="0"/>
  </w:num>
  <w:num w:numId="18">
    <w:abstractNumId w:val="2"/>
  </w:num>
  <w:num w:numId="1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43A3"/>
    <w:rsid w:val="000154BA"/>
    <w:rsid w:val="00037BD7"/>
    <w:rsid w:val="000460CB"/>
    <w:rsid w:val="000504BF"/>
    <w:rsid w:val="000553AD"/>
    <w:rsid w:val="00087AAF"/>
    <w:rsid w:val="00087AB7"/>
    <w:rsid w:val="000B6C3B"/>
    <w:rsid w:val="000C0ACD"/>
    <w:rsid w:val="000D5D9C"/>
    <w:rsid w:val="00101298"/>
    <w:rsid w:val="00123558"/>
    <w:rsid w:val="001237DC"/>
    <w:rsid w:val="0016759E"/>
    <w:rsid w:val="001825E2"/>
    <w:rsid w:val="00184ACD"/>
    <w:rsid w:val="00191B09"/>
    <w:rsid w:val="00192E9F"/>
    <w:rsid w:val="001A60C7"/>
    <w:rsid w:val="001B5294"/>
    <w:rsid w:val="001D1250"/>
    <w:rsid w:val="001D672C"/>
    <w:rsid w:val="001E3A27"/>
    <w:rsid w:val="001F1A14"/>
    <w:rsid w:val="001F275B"/>
    <w:rsid w:val="002250EF"/>
    <w:rsid w:val="00245E9B"/>
    <w:rsid w:val="002604C5"/>
    <w:rsid w:val="00261BAD"/>
    <w:rsid w:val="0028170E"/>
    <w:rsid w:val="00286E82"/>
    <w:rsid w:val="0029601E"/>
    <w:rsid w:val="002B2825"/>
    <w:rsid w:val="002B7B93"/>
    <w:rsid w:val="002D1906"/>
    <w:rsid w:val="002D2F43"/>
    <w:rsid w:val="002F7453"/>
    <w:rsid w:val="003129B3"/>
    <w:rsid w:val="00333472"/>
    <w:rsid w:val="003362E6"/>
    <w:rsid w:val="003719A5"/>
    <w:rsid w:val="00374793"/>
    <w:rsid w:val="00385973"/>
    <w:rsid w:val="003A3B0A"/>
    <w:rsid w:val="003C29B8"/>
    <w:rsid w:val="003E43CA"/>
    <w:rsid w:val="003E651A"/>
    <w:rsid w:val="003F3918"/>
    <w:rsid w:val="00424D21"/>
    <w:rsid w:val="004276B6"/>
    <w:rsid w:val="004356AB"/>
    <w:rsid w:val="00454CF1"/>
    <w:rsid w:val="00460199"/>
    <w:rsid w:val="00475637"/>
    <w:rsid w:val="004C25FD"/>
    <w:rsid w:val="004C335E"/>
    <w:rsid w:val="004D4445"/>
    <w:rsid w:val="004E77DF"/>
    <w:rsid w:val="004F5898"/>
    <w:rsid w:val="00507FCA"/>
    <w:rsid w:val="00523290"/>
    <w:rsid w:val="00523910"/>
    <w:rsid w:val="00526CC1"/>
    <w:rsid w:val="005414A7"/>
    <w:rsid w:val="00577698"/>
    <w:rsid w:val="0058558A"/>
    <w:rsid w:val="005B6994"/>
    <w:rsid w:val="005B7D89"/>
    <w:rsid w:val="005C170A"/>
    <w:rsid w:val="00600191"/>
    <w:rsid w:val="00616C80"/>
    <w:rsid w:val="006243EB"/>
    <w:rsid w:val="00675E80"/>
    <w:rsid w:val="00677E91"/>
    <w:rsid w:val="00694E4D"/>
    <w:rsid w:val="00697A6B"/>
    <w:rsid w:val="006A70CC"/>
    <w:rsid w:val="006B5CB9"/>
    <w:rsid w:val="006B64F5"/>
    <w:rsid w:val="006C1F68"/>
    <w:rsid w:val="007130DD"/>
    <w:rsid w:val="00721186"/>
    <w:rsid w:val="007261BC"/>
    <w:rsid w:val="00727DC3"/>
    <w:rsid w:val="00731764"/>
    <w:rsid w:val="007366EA"/>
    <w:rsid w:val="00753BE6"/>
    <w:rsid w:val="00756DBA"/>
    <w:rsid w:val="00774E14"/>
    <w:rsid w:val="00784B57"/>
    <w:rsid w:val="007F3AC2"/>
    <w:rsid w:val="00802A84"/>
    <w:rsid w:val="00813DEA"/>
    <w:rsid w:val="008152EF"/>
    <w:rsid w:val="008A59D5"/>
    <w:rsid w:val="008B03CE"/>
    <w:rsid w:val="008B3123"/>
    <w:rsid w:val="008C2906"/>
    <w:rsid w:val="008D41F1"/>
    <w:rsid w:val="008F1EA6"/>
    <w:rsid w:val="00912222"/>
    <w:rsid w:val="00914C31"/>
    <w:rsid w:val="00924962"/>
    <w:rsid w:val="00927AF1"/>
    <w:rsid w:val="0093345D"/>
    <w:rsid w:val="00935182"/>
    <w:rsid w:val="009416B7"/>
    <w:rsid w:val="00957977"/>
    <w:rsid w:val="00960E46"/>
    <w:rsid w:val="0099659E"/>
    <w:rsid w:val="009B70B8"/>
    <w:rsid w:val="009F35AA"/>
    <w:rsid w:val="00A0558C"/>
    <w:rsid w:val="00A15018"/>
    <w:rsid w:val="00A1590D"/>
    <w:rsid w:val="00A24DFF"/>
    <w:rsid w:val="00A312FA"/>
    <w:rsid w:val="00A6614F"/>
    <w:rsid w:val="00A729AB"/>
    <w:rsid w:val="00A7529A"/>
    <w:rsid w:val="00A858A8"/>
    <w:rsid w:val="00AA04FA"/>
    <w:rsid w:val="00AC5227"/>
    <w:rsid w:val="00AC5AE1"/>
    <w:rsid w:val="00AC5D7A"/>
    <w:rsid w:val="00AF234D"/>
    <w:rsid w:val="00B06010"/>
    <w:rsid w:val="00B067C4"/>
    <w:rsid w:val="00B25E4B"/>
    <w:rsid w:val="00B333F1"/>
    <w:rsid w:val="00B34310"/>
    <w:rsid w:val="00B4428F"/>
    <w:rsid w:val="00B471AA"/>
    <w:rsid w:val="00B63606"/>
    <w:rsid w:val="00B76CF1"/>
    <w:rsid w:val="00BE36E7"/>
    <w:rsid w:val="00C05B60"/>
    <w:rsid w:val="00C134EC"/>
    <w:rsid w:val="00C148FD"/>
    <w:rsid w:val="00C24042"/>
    <w:rsid w:val="00C35C9B"/>
    <w:rsid w:val="00C85654"/>
    <w:rsid w:val="00CB110E"/>
    <w:rsid w:val="00CE1880"/>
    <w:rsid w:val="00CE63D9"/>
    <w:rsid w:val="00CF76D9"/>
    <w:rsid w:val="00D00A28"/>
    <w:rsid w:val="00D052BF"/>
    <w:rsid w:val="00D21B4B"/>
    <w:rsid w:val="00D431B1"/>
    <w:rsid w:val="00D96BFC"/>
    <w:rsid w:val="00DA7389"/>
    <w:rsid w:val="00DB10CD"/>
    <w:rsid w:val="00DF28D5"/>
    <w:rsid w:val="00DF43A3"/>
    <w:rsid w:val="00E35380"/>
    <w:rsid w:val="00E76833"/>
    <w:rsid w:val="00E80C3A"/>
    <w:rsid w:val="00ED2FCC"/>
    <w:rsid w:val="00EF24EE"/>
    <w:rsid w:val="00F07223"/>
    <w:rsid w:val="00F21DC3"/>
    <w:rsid w:val="00F25583"/>
    <w:rsid w:val="00F26B63"/>
    <w:rsid w:val="00F36C7B"/>
    <w:rsid w:val="00F43817"/>
    <w:rsid w:val="00F55615"/>
    <w:rsid w:val="00F67682"/>
    <w:rsid w:val="00F72A30"/>
    <w:rsid w:val="00F72BF7"/>
    <w:rsid w:val="00F8121F"/>
    <w:rsid w:val="00F87DCF"/>
    <w:rsid w:val="00F90394"/>
    <w:rsid w:val="00FC4E88"/>
    <w:rsid w:val="00FC5F66"/>
    <w:rsid w:val="00FE0B52"/>
    <w:rsid w:val="00FE1F8B"/>
    <w:rsid w:val="00FE61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B56D2B"/>
  <w15:docId w15:val="{3ED13F9C-8C53-4C47-BCD3-15A348003C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17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F43A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F43A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footer"/>
    <w:basedOn w:val="a"/>
    <w:link w:val="a4"/>
    <w:uiPriority w:val="99"/>
    <w:unhideWhenUsed/>
    <w:rsid w:val="00DF43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DF43A3"/>
  </w:style>
  <w:style w:type="paragraph" w:styleId="a5">
    <w:name w:val="List Paragraph"/>
    <w:basedOn w:val="a"/>
    <w:uiPriority w:val="34"/>
    <w:qFormat/>
    <w:rsid w:val="00A6614F"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rsid w:val="00BE36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4356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4356AB"/>
  </w:style>
  <w:style w:type="paragraph" w:customStyle="1" w:styleId="dt-p">
    <w:name w:val="dt-p"/>
    <w:basedOn w:val="a"/>
    <w:rsid w:val="003719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t-m">
    <w:name w:val="dt-m"/>
    <w:basedOn w:val="a0"/>
    <w:rsid w:val="003719A5"/>
  </w:style>
  <w:style w:type="character" w:styleId="a9">
    <w:name w:val="annotation reference"/>
    <w:basedOn w:val="a0"/>
    <w:semiHidden/>
    <w:unhideWhenUsed/>
    <w:rsid w:val="002604C5"/>
    <w:rPr>
      <w:sz w:val="16"/>
      <w:szCs w:val="16"/>
    </w:rPr>
  </w:style>
  <w:style w:type="paragraph" w:styleId="aa">
    <w:name w:val="annotation text"/>
    <w:basedOn w:val="a"/>
    <w:link w:val="ab"/>
    <w:semiHidden/>
    <w:unhideWhenUsed/>
    <w:rsid w:val="002604C5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semiHidden/>
    <w:rsid w:val="002604C5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2604C5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2604C5"/>
    <w:rPr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2604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2604C5"/>
    <w:rPr>
      <w:rFonts w:ascii="Segoe UI" w:hAnsi="Segoe UI" w:cs="Segoe UI"/>
      <w:sz w:val="18"/>
      <w:szCs w:val="18"/>
    </w:rPr>
  </w:style>
  <w:style w:type="character" w:styleId="af0">
    <w:name w:val="Hyperlink"/>
    <w:basedOn w:val="a0"/>
    <w:uiPriority w:val="99"/>
    <w:semiHidden/>
    <w:unhideWhenUsed/>
    <w:rsid w:val="0058558A"/>
    <w:rPr>
      <w:color w:val="0000FF"/>
      <w:u w:val="single"/>
    </w:rPr>
  </w:style>
  <w:style w:type="paragraph" w:styleId="af1">
    <w:name w:val="footnote text"/>
    <w:basedOn w:val="a"/>
    <w:link w:val="af2"/>
    <w:uiPriority w:val="99"/>
    <w:semiHidden/>
    <w:unhideWhenUsed/>
    <w:rsid w:val="00675E80"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sid w:val="00675E80"/>
    <w:rPr>
      <w:sz w:val="20"/>
      <w:szCs w:val="20"/>
    </w:rPr>
  </w:style>
  <w:style w:type="character" w:styleId="af3">
    <w:name w:val="footnote reference"/>
    <w:basedOn w:val="a0"/>
    <w:uiPriority w:val="99"/>
    <w:semiHidden/>
    <w:unhideWhenUsed/>
    <w:rsid w:val="00675E80"/>
    <w:rPr>
      <w:vertAlign w:val="superscript"/>
    </w:rPr>
  </w:style>
  <w:style w:type="paragraph" w:styleId="af4">
    <w:name w:val="caption"/>
    <w:basedOn w:val="a"/>
    <w:next w:val="a"/>
    <w:uiPriority w:val="35"/>
    <w:semiHidden/>
    <w:unhideWhenUsed/>
    <w:qFormat/>
    <w:rsid w:val="008B3123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5">
    <w:name w:val="FollowedHyperlink"/>
    <w:basedOn w:val="a0"/>
    <w:uiPriority w:val="99"/>
    <w:semiHidden/>
    <w:unhideWhenUsed/>
    <w:rsid w:val="003F3918"/>
    <w:rPr>
      <w:color w:val="800080" w:themeColor="followedHyperlink"/>
      <w:u w:val="single"/>
    </w:rPr>
  </w:style>
  <w:style w:type="paragraph" w:styleId="2">
    <w:name w:val="Body Text Indent 2"/>
    <w:basedOn w:val="a"/>
    <w:link w:val="20"/>
    <w:unhideWhenUsed/>
    <w:rsid w:val="00FE6160"/>
    <w:pPr>
      <w:spacing w:after="0" w:line="336" w:lineRule="auto"/>
      <w:ind w:firstLine="709"/>
      <w:jc w:val="both"/>
    </w:pPr>
    <w:rPr>
      <w:rFonts w:ascii="Times New Roman" w:eastAsia="SimSun" w:hAnsi="Times New Roman" w:cs="Times New Roman"/>
      <w:sz w:val="28"/>
      <w:szCs w:val="28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FE6160"/>
    <w:rPr>
      <w:rFonts w:ascii="Times New Roman" w:eastAsia="SimSun" w:hAnsi="Times New Roman" w:cs="Times New Roman"/>
      <w:sz w:val="28"/>
      <w:szCs w:val="28"/>
      <w:lang w:eastAsia="ru-RU"/>
    </w:rPr>
  </w:style>
  <w:style w:type="paragraph" w:styleId="af6">
    <w:name w:val="Body Text"/>
    <w:basedOn w:val="a"/>
    <w:link w:val="af7"/>
    <w:uiPriority w:val="99"/>
    <w:unhideWhenUsed/>
    <w:rsid w:val="00FE6160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7">
    <w:name w:val="Основной текст Знак"/>
    <w:basedOn w:val="a0"/>
    <w:link w:val="af6"/>
    <w:uiPriority w:val="99"/>
    <w:rsid w:val="00FE616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313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743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105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2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3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8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ossetimr.ru/zakupki/prav_obesp/2021/2021-29-06-prikaz-479.zi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825C3E-FCFE-44CA-8DA0-4DE4470D56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177</Words>
  <Characters>1011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Svetlana</dc:creator>
  <cp:lastModifiedBy>Емельянова Ирина Юрьевна</cp:lastModifiedBy>
  <cp:revision>6</cp:revision>
  <dcterms:created xsi:type="dcterms:W3CDTF">2026-04-17T16:31:00Z</dcterms:created>
  <dcterms:modified xsi:type="dcterms:W3CDTF">2026-06-26T09:11:00Z</dcterms:modified>
</cp:coreProperties>
</file>